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B307E" w14:textId="77777777" w:rsidR="00602D1C" w:rsidRPr="00EA37D4" w:rsidRDefault="00AE361F" w:rsidP="00EA37D4">
      <w:pPr>
        <w:pStyle w:val="Title"/>
        <w:jc w:val="right"/>
        <w:rPr>
          <w:color w:val="000000"/>
          <w:sz w:val="42"/>
          <w:szCs w:val="42"/>
        </w:rPr>
      </w:pPr>
      <w:r>
        <w:rPr>
          <w:noProof/>
          <w:sz w:val="42"/>
          <w:szCs w:val="42"/>
        </w:rPr>
        <w:drawing>
          <wp:anchor distT="0" distB="0" distL="114300" distR="114300" simplePos="0" relativeHeight="251658240" behindDoc="1" locked="0" layoutInCell="1" allowOverlap="1" wp14:anchorId="5348E935" wp14:editId="2F2766CE">
            <wp:simplePos x="0" y="0"/>
            <wp:positionH relativeFrom="column">
              <wp:posOffset>260350</wp:posOffset>
            </wp:positionH>
            <wp:positionV relativeFrom="paragraph">
              <wp:posOffset>635</wp:posOffset>
            </wp:positionV>
            <wp:extent cx="796925" cy="887730"/>
            <wp:effectExtent l="19050" t="0" r="3175" b="0"/>
            <wp:wrapNone/>
            <wp:docPr id="5" name="Picture 5" descr="DARC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ARCO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887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2D1C" w:rsidRPr="00EA37D4">
        <w:rPr>
          <w:color w:val="000000"/>
          <w:sz w:val="42"/>
          <w:szCs w:val="42"/>
        </w:rPr>
        <w:t>DARLINGTON COUNTY SHERIFF’S OFFICE</w:t>
      </w:r>
    </w:p>
    <w:p w14:paraId="2A6FF49E" w14:textId="5D10E2E3" w:rsidR="007749E6" w:rsidRDefault="00EA37D4" w:rsidP="006C2105">
      <w:pPr>
        <w:ind w:left="5760" w:firstLine="720"/>
        <w:jc w:val="center"/>
        <w:rPr>
          <w:b/>
          <w:bCs/>
          <w:i/>
          <w:iCs/>
          <w:color w:val="000000"/>
          <w:sz w:val="32"/>
          <w:szCs w:val="32"/>
        </w:rPr>
      </w:pPr>
      <w:r>
        <w:rPr>
          <w:b/>
          <w:bCs/>
          <w:i/>
          <w:iCs/>
          <w:color w:val="000000"/>
          <w:sz w:val="32"/>
          <w:szCs w:val="32"/>
        </w:rPr>
        <w:t xml:space="preserve">            </w:t>
      </w:r>
      <w:r w:rsidR="00CB35F4" w:rsidRPr="007749E6">
        <w:rPr>
          <w:b/>
          <w:bCs/>
          <w:i/>
          <w:iCs/>
          <w:color w:val="000000"/>
          <w:sz w:val="32"/>
          <w:szCs w:val="32"/>
        </w:rPr>
        <w:t xml:space="preserve">Sheriff </w:t>
      </w:r>
      <w:r w:rsidR="00484671">
        <w:rPr>
          <w:b/>
          <w:bCs/>
          <w:i/>
          <w:iCs/>
          <w:color w:val="000000"/>
          <w:sz w:val="32"/>
          <w:szCs w:val="32"/>
        </w:rPr>
        <w:t>Michael August</w:t>
      </w:r>
    </w:p>
    <w:p w14:paraId="240816A2" w14:textId="77777777" w:rsidR="00F57F6E" w:rsidRDefault="006C2105" w:rsidP="006C2105">
      <w:pPr>
        <w:ind w:left="6480"/>
        <w:jc w:val="center"/>
        <w:rPr>
          <w:b/>
          <w:bCs/>
          <w:i/>
          <w:iCs/>
          <w:color w:val="000080"/>
          <w:sz w:val="20"/>
        </w:rPr>
      </w:pPr>
      <w:r>
        <w:rPr>
          <w:b/>
          <w:bCs/>
          <w:i/>
          <w:iCs/>
          <w:color w:val="000000"/>
          <w:sz w:val="32"/>
          <w:szCs w:val="32"/>
        </w:rPr>
        <w:t xml:space="preserve">  </w:t>
      </w:r>
      <w:r w:rsidR="00EA37D4">
        <w:rPr>
          <w:b/>
          <w:bCs/>
          <w:i/>
          <w:iCs/>
          <w:color w:val="000000"/>
          <w:sz w:val="32"/>
          <w:szCs w:val="32"/>
        </w:rPr>
        <w:t xml:space="preserve">                 </w:t>
      </w:r>
      <w:r w:rsidR="002729EC">
        <w:rPr>
          <w:b/>
          <w:bCs/>
          <w:i/>
          <w:iCs/>
          <w:color w:val="000000"/>
          <w:sz w:val="32"/>
          <w:szCs w:val="32"/>
        </w:rPr>
        <w:t>www.darcosc.com</w:t>
      </w:r>
    </w:p>
    <w:p w14:paraId="65591865" w14:textId="68CAB714" w:rsidR="00602D1C" w:rsidRDefault="00A95ADF" w:rsidP="007749E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9FAA6E" wp14:editId="3D75BC6F">
                <wp:simplePos x="0" y="0"/>
                <wp:positionH relativeFrom="column">
                  <wp:posOffset>114300</wp:posOffset>
                </wp:positionH>
                <wp:positionV relativeFrom="paragraph">
                  <wp:posOffset>157480</wp:posOffset>
                </wp:positionV>
                <wp:extent cx="6629400" cy="0"/>
                <wp:effectExtent l="28575" t="36195" r="28575" b="30480"/>
                <wp:wrapNone/>
                <wp:docPr id="44833214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79F5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2.4pt" to="53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ex0uwEAAFoDAAAOAAAAZHJzL2Uyb0RvYy54bWysU8Fu2zAMvQ/YPwi6L3aCNtuMOD2k6y7d&#10;FqDZBzCSbAuVREFUYufvJ6lJWmy3oT4QlEg+Pz5Sq7vJGnZUgTS6ls9nNWfKCZTa9S3/vXv49IUz&#10;iuAkGHSq5SdF/G798cNq9I1a4IBGqsASiKNm9C0fYvRNVZEYlAWaoVcuBTsMFmI6hr6SAcaEbk21&#10;qOtlNWKQPqBQROn2/iXI1wW/65SIv7qOVGSm5YlbLDYUu8+2Wq+g6QP4QYszDfgPFha0Sz+9Qt1D&#10;BHYI+h8oq0VAwi7OBNoKu04LVXpI3czrv7p5GsCr0ksSh/xVJno/WPHzuHHbkKmLyT35RxTPxBxu&#10;BnC9KgR2J58GN89SVaOn5lqSD+S3ge3HHyhTDhwiFhWmLtgMmfpjUxH7dBVbTZGJdLlcLr7e1Gkm&#10;4hKroLkU+kDxu0LLstNyo13WARo4PlLMRKC5pORrhw/amDJL49jY8tvP89sMbb1seRy026X5PhcI&#10;QqNlTs+FFPr9xgR2hLwf5St9psjbtIAHJwv8oEB+O/sRtHnxEx3jzvJkRfL6UbNHedqGi2xpgIX3&#10;ednyhrw9l+rXJ7H+AwAA//8DAFBLAwQUAAYACAAAACEAz7aGDd4AAAAJAQAADwAAAGRycy9kb3du&#10;cmV2LnhtbEyPwU7DMBBE70j8g7VIvVTUIaAqCnEqVMGlh0ptOcDNjZckIl6nttukfD1bcSjHmVnN&#10;vikWo+3ECX1oHSl4mCUgkCpnWqoVvO/e7jMQIWoyunOECs4YYFHe3hQ6N26gDZ62sRZcQiHXCpoY&#10;+1zKUDVodZi5HomzL+etjix9LY3XA5fbTqZJMpdWt8QfGt3jssHqe3u0CswmhNflmP08rv3qcPjI&#10;pp/DbqrU5G58eQYRcYzXY7jgMzqUzLR3RzJBdKwznhIVpE+84JIn85Sd/Z8jy0L+X1D+AgAA//8D&#10;AFBLAQItABQABgAIAAAAIQC2gziS/gAAAOEBAAATAAAAAAAAAAAAAAAAAAAAAABbQ29udGVudF9U&#10;eXBlc10ueG1sUEsBAi0AFAAGAAgAAAAhADj9If/WAAAAlAEAAAsAAAAAAAAAAAAAAAAALwEAAF9y&#10;ZWxzLy5yZWxzUEsBAi0AFAAGAAgAAAAhAPdZ7HS7AQAAWgMAAA4AAAAAAAAAAAAAAAAALgIAAGRy&#10;cy9lMm9Eb2MueG1sUEsBAi0AFAAGAAgAAAAhAM+2hg3eAAAACQEAAA8AAAAAAAAAAAAAAAAAFQQA&#10;AGRycy9kb3ducmV2LnhtbFBLBQYAAAAABAAEAPMAAAAgBQAAAAA=&#10;" strokeweight="4.5pt">
                <v:stroke linestyle="thinThick"/>
              </v:line>
            </w:pict>
          </mc:Fallback>
        </mc:AlternateContent>
      </w:r>
      <w:r w:rsidR="00602D1C" w:rsidRPr="00CB35F4">
        <w:rPr>
          <w:b/>
          <w:bCs/>
          <w:i/>
          <w:iCs/>
          <w:color w:val="000080"/>
          <w:sz w:val="20"/>
        </w:rPr>
        <w:t xml:space="preserve">                                </w:t>
      </w:r>
    </w:p>
    <w:p w14:paraId="2609C8D7" w14:textId="77777777" w:rsidR="00A43945" w:rsidRPr="003F3737" w:rsidRDefault="00A43945" w:rsidP="003F3737">
      <w:pPr>
        <w:jc w:val="center"/>
        <w:rPr>
          <w:rFonts w:ascii="Georgia" w:hAnsi="Georgia"/>
          <w:b/>
          <w:bCs/>
          <w:sz w:val="32"/>
          <w:szCs w:val="32"/>
        </w:rPr>
      </w:pPr>
    </w:p>
    <w:p w14:paraId="11EE304C" w14:textId="28327CC9" w:rsidR="001037FD" w:rsidRPr="004F372B" w:rsidRDefault="001037FD" w:rsidP="001037FD">
      <w:pPr>
        <w:tabs>
          <w:tab w:val="left" w:pos="3885"/>
        </w:tabs>
        <w:spacing w:line="600" w:lineRule="auto"/>
        <w:jc w:val="center"/>
        <w:rPr>
          <w:rFonts w:ascii="Georgia" w:hAnsi="Georgia"/>
          <w:b/>
          <w:bCs/>
          <w:sz w:val="28"/>
          <w:szCs w:val="28"/>
        </w:rPr>
      </w:pPr>
      <w:r w:rsidRPr="004F372B">
        <w:rPr>
          <w:rFonts w:ascii="Georgia" w:hAnsi="Georgia"/>
          <w:b/>
          <w:bCs/>
          <w:sz w:val="28"/>
          <w:szCs w:val="28"/>
        </w:rPr>
        <w:t>F</w:t>
      </w:r>
      <w:r w:rsidR="00A95ADF" w:rsidRPr="004F372B">
        <w:rPr>
          <w:rFonts w:ascii="Georgia" w:hAnsi="Georgia"/>
          <w:b/>
          <w:bCs/>
          <w:sz w:val="28"/>
          <w:szCs w:val="28"/>
        </w:rPr>
        <w:t>OIA REQUESTS</w:t>
      </w:r>
    </w:p>
    <w:p w14:paraId="73BDCC06" w14:textId="7A4133FD" w:rsidR="005B3203" w:rsidRDefault="00A95ADF" w:rsidP="00A95ADF">
      <w:pPr>
        <w:tabs>
          <w:tab w:val="left" w:pos="3885"/>
        </w:tabs>
        <w:spacing w:line="360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In order to help offset the costs of searching for, retrieval, and redaction of public records from the Darlington County Sheriff's Office, the following fee schedule applies:</w:t>
      </w:r>
    </w:p>
    <w:p w14:paraId="34B49EDB" w14:textId="77777777" w:rsidR="00A95ADF" w:rsidRPr="005D78DD" w:rsidRDefault="00A95ADF" w:rsidP="00A95ADF">
      <w:pPr>
        <w:tabs>
          <w:tab w:val="left" w:pos="3885"/>
        </w:tabs>
        <w:spacing w:line="360" w:lineRule="auto"/>
        <w:rPr>
          <w:rFonts w:ascii="Georgia" w:hAnsi="Georgia"/>
          <w:b/>
          <w:bCs/>
          <w:sz w:val="28"/>
          <w:szCs w:val="28"/>
        </w:rPr>
      </w:pPr>
    </w:p>
    <w:p w14:paraId="5EC7A502" w14:textId="2498D7BA" w:rsidR="00A95ADF" w:rsidRDefault="00A95ADF" w:rsidP="005D78DD">
      <w:pPr>
        <w:tabs>
          <w:tab w:val="left" w:pos="3885"/>
        </w:tabs>
        <w:spacing w:line="360" w:lineRule="auto"/>
        <w:rPr>
          <w:rFonts w:ascii="Georgia" w:hAnsi="Georgia"/>
          <w:sz w:val="28"/>
          <w:szCs w:val="28"/>
        </w:rPr>
      </w:pPr>
      <w:r w:rsidRPr="005D78DD">
        <w:rPr>
          <w:rFonts w:ascii="Georgia" w:hAnsi="Georgia"/>
          <w:b/>
          <w:bCs/>
          <w:sz w:val="28"/>
          <w:szCs w:val="28"/>
        </w:rPr>
        <w:t>Hourly Staff Time:</w:t>
      </w:r>
      <w:r>
        <w:rPr>
          <w:rFonts w:ascii="Georgia" w:hAnsi="Georgia"/>
          <w:sz w:val="28"/>
          <w:szCs w:val="28"/>
        </w:rPr>
        <w:t xml:space="preserve">              $2</w:t>
      </w:r>
      <w:r w:rsidR="005D78DD">
        <w:rPr>
          <w:rFonts w:ascii="Georgia" w:hAnsi="Georgia"/>
          <w:sz w:val="28"/>
          <w:szCs w:val="28"/>
        </w:rPr>
        <w:t>3</w:t>
      </w:r>
      <w:r>
        <w:rPr>
          <w:rFonts w:ascii="Georgia" w:hAnsi="Georgia"/>
          <w:sz w:val="28"/>
          <w:szCs w:val="28"/>
        </w:rPr>
        <w:t xml:space="preserve"> per hour </w:t>
      </w:r>
      <w:r w:rsidR="005C7BEA">
        <w:rPr>
          <w:rFonts w:ascii="Georgia" w:hAnsi="Georgia"/>
          <w:sz w:val="28"/>
          <w:szCs w:val="28"/>
        </w:rPr>
        <w:t>(</w:t>
      </w:r>
      <w:r w:rsidR="00AB2FA7">
        <w:rPr>
          <w:rFonts w:ascii="Georgia" w:hAnsi="Georgia"/>
          <w:sz w:val="28"/>
          <w:szCs w:val="28"/>
        </w:rPr>
        <w:t xml:space="preserve">searching, </w:t>
      </w:r>
      <w:r w:rsidR="005C7BEA">
        <w:rPr>
          <w:rFonts w:ascii="Georgia" w:hAnsi="Georgia"/>
          <w:sz w:val="28"/>
          <w:szCs w:val="28"/>
        </w:rPr>
        <w:t>p</w:t>
      </w:r>
      <w:r w:rsidR="00AB2FA7">
        <w:rPr>
          <w:rFonts w:ascii="Georgia" w:hAnsi="Georgia"/>
          <w:sz w:val="28"/>
          <w:szCs w:val="28"/>
        </w:rPr>
        <w:t>rinting,</w:t>
      </w:r>
      <w:r w:rsidR="00F0716D">
        <w:rPr>
          <w:rFonts w:ascii="Georgia" w:hAnsi="Georgia"/>
          <w:sz w:val="28"/>
          <w:szCs w:val="28"/>
        </w:rPr>
        <w:t xml:space="preserve"> </w:t>
      </w:r>
      <w:r w:rsidR="00AB2FA7">
        <w:rPr>
          <w:rFonts w:ascii="Georgia" w:hAnsi="Georgia"/>
          <w:sz w:val="28"/>
          <w:szCs w:val="28"/>
        </w:rPr>
        <w:t>redactin</w:t>
      </w:r>
      <w:r w:rsidR="00477F7A">
        <w:rPr>
          <w:rFonts w:ascii="Georgia" w:hAnsi="Georgia"/>
          <w:sz w:val="28"/>
          <w:szCs w:val="28"/>
        </w:rPr>
        <w:t>g</w:t>
      </w:r>
      <w:r w:rsidR="00F0716D">
        <w:rPr>
          <w:rFonts w:ascii="Georgia" w:hAnsi="Georgia"/>
          <w:sz w:val="28"/>
          <w:szCs w:val="28"/>
        </w:rPr>
        <w:t>, etc.)</w:t>
      </w:r>
    </w:p>
    <w:p w14:paraId="26057E4B" w14:textId="4DB32785" w:rsidR="00A95ADF" w:rsidRDefault="00A95ADF" w:rsidP="00A95ADF">
      <w:pPr>
        <w:tabs>
          <w:tab w:val="left" w:pos="3885"/>
        </w:tabs>
        <w:spacing w:line="360" w:lineRule="auto"/>
        <w:rPr>
          <w:rFonts w:ascii="Georgia" w:hAnsi="Georgia"/>
          <w:sz w:val="28"/>
          <w:szCs w:val="28"/>
        </w:rPr>
      </w:pPr>
      <w:r w:rsidRPr="005D78DD">
        <w:rPr>
          <w:rFonts w:ascii="Georgia" w:hAnsi="Georgia"/>
          <w:b/>
          <w:bCs/>
          <w:sz w:val="28"/>
          <w:szCs w:val="28"/>
        </w:rPr>
        <w:t>Copies of documents:</w:t>
      </w:r>
      <w:r>
        <w:rPr>
          <w:rFonts w:ascii="Georgia" w:hAnsi="Georgia"/>
          <w:sz w:val="28"/>
          <w:szCs w:val="28"/>
        </w:rPr>
        <w:t xml:space="preserve">        $0.2</w:t>
      </w:r>
      <w:r w:rsidR="005D78DD">
        <w:rPr>
          <w:rFonts w:ascii="Georgia" w:hAnsi="Georgia"/>
          <w:sz w:val="28"/>
          <w:szCs w:val="28"/>
        </w:rPr>
        <w:t xml:space="preserve">5 </w:t>
      </w:r>
      <w:r>
        <w:rPr>
          <w:rFonts w:ascii="Georgia" w:hAnsi="Georgia"/>
          <w:sz w:val="28"/>
          <w:szCs w:val="28"/>
        </w:rPr>
        <w:t>per page</w:t>
      </w:r>
      <w:r w:rsidR="00FE7315">
        <w:rPr>
          <w:rFonts w:ascii="Georgia" w:hAnsi="Georgia"/>
          <w:sz w:val="28"/>
          <w:szCs w:val="28"/>
        </w:rPr>
        <w:t xml:space="preserve"> (8.5 x 11)</w:t>
      </w:r>
    </w:p>
    <w:p w14:paraId="3478DC2D" w14:textId="1D89F454" w:rsidR="00FE7315" w:rsidRDefault="00FE7315" w:rsidP="00A95ADF">
      <w:pPr>
        <w:tabs>
          <w:tab w:val="left" w:pos="3885"/>
        </w:tabs>
        <w:spacing w:line="360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                                             $1.00 </w:t>
      </w:r>
      <w:r w:rsidR="005C7BEA">
        <w:rPr>
          <w:rFonts w:ascii="Georgia" w:hAnsi="Georgia"/>
          <w:sz w:val="28"/>
          <w:szCs w:val="28"/>
        </w:rPr>
        <w:t>per page (oversized copies)</w:t>
      </w:r>
    </w:p>
    <w:p w14:paraId="61A9FF57" w14:textId="77777777" w:rsidR="00A95ADF" w:rsidRDefault="00A95ADF" w:rsidP="00A95ADF">
      <w:pPr>
        <w:tabs>
          <w:tab w:val="left" w:pos="3885"/>
        </w:tabs>
        <w:spacing w:line="360" w:lineRule="auto"/>
        <w:rPr>
          <w:rFonts w:ascii="Georgia" w:hAnsi="Georgia"/>
          <w:sz w:val="28"/>
          <w:szCs w:val="28"/>
        </w:rPr>
      </w:pPr>
    </w:p>
    <w:p w14:paraId="5AED9CBC" w14:textId="649060E4" w:rsidR="005D78DD" w:rsidRDefault="009913A4" w:rsidP="00A95ADF">
      <w:pPr>
        <w:tabs>
          <w:tab w:val="left" w:pos="3885"/>
        </w:tabs>
        <w:spacing w:line="360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Denied Requests:                     $0</w:t>
      </w:r>
    </w:p>
    <w:p w14:paraId="22A69EF1" w14:textId="558A6B62" w:rsidR="009913A4" w:rsidRDefault="009913A4" w:rsidP="00A95ADF">
      <w:pPr>
        <w:tabs>
          <w:tab w:val="left" w:pos="3885"/>
        </w:tabs>
        <w:spacing w:line="360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No records found:                    </w:t>
      </w:r>
      <w:r w:rsidR="004F372B">
        <w:rPr>
          <w:rFonts w:ascii="Georgia" w:hAnsi="Georgia"/>
          <w:sz w:val="28"/>
          <w:szCs w:val="28"/>
        </w:rPr>
        <w:t>$0</w:t>
      </w:r>
    </w:p>
    <w:p w14:paraId="2D85984D" w14:textId="77777777" w:rsidR="00A95ADF" w:rsidRDefault="00A95ADF" w:rsidP="00A95ADF">
      <w:pPr>
        <w:tabs>
          <w:tab w:val="left" w:pos="3885"/>
        </w:tabs>
        <w:spacing w:line="360" w:lineRule="auto"/>
        <w:rPr>
          <w:rFonts w:ascii="Georgia" w:hAnsi="Georgia"/>
          <w:sz w:val="28"/>
          <w:szCs w:val="28"/>
        </w:rPr>
      </w:pPr>
    </w:p>
    <w:p w14:paraId="55865262" w14:textId="342A8B08" w:rsidR="00A95ADF" w:rsidRDefault="00A95ADF" w:rsidP="00A95ADF">
      <w:pPr>
        <w:tabs>
          <w:tab w:val="left" w:pos="3885"/>
        </w:tabs>
        <w:spacing w:line="360" w:lineRule="auto"/>
        <w:rPr>
          <w:rFonts w:ascii="Georgia" w:hAnsi="Georgia"/>
          <w:b/>
          <w:bCs/>
          <w:sz w:val="28"/>
          <w:szCs w:val="28"/>
        </w:rPr>
      </w:pPr>
      <w:r w:rsidRPr="00A95ADF">
        <w:rPr>
          <w:rFonts w:ascii="Georgia" w:hAnsi="Georgia"/>
          <w:b/>
          <w:bCs/>
          <w:sz w:val="28"/>
          <w:szCs w:val="28"/>
          <w:highlight w:val="yellow"/>
        </w:rPr>
        <w:t>The full balance must be paid at the time of production of the records.</w:t>
      </w:r>
    </w:p>
    <w:p w14:paraId="18D56744" w14:textId="77777777" w:rsidR="00A95ADF" w:rsidRDefault="00A95ADF" w:rsidP="00A95ADF">
      <w:pPr>
        <w:tabs>
          <w:tab w:val="left" w:pos="3885"/>
        </w:tabs>
        <w:spacing w:line="360" w:lineRule="auto"/>
        <w:rPr>
          <w:rFonts w:ascii="Georgia" w:hAnsi="Georgia"/>
          <w:b/>
          <w:bCs/>
          <w:sz w:val="28"/>
          <w:szCs w:val="28"/>
        </w:rPr>
      </w:pPr>
    </w:p>
    <w:p w14:paraId="41C37C1E" w14:textId="1698C128" w:rsidR="00A95ADF" w:rsidRPr="00A95ADF" w:rsidRDefault="00A95ADF" w:rsidP="00A95ADF">
      <w:pPr>
        <w:tabs>
          <w:tab w:val="left" w:pos="3885"/>
        </w:tabs>
        <w:spacing w:line="360" w:lineRule="auto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Inspection, copying and production of records are subject to all applicable exemptions, redaction, and/or exclusions provided by FOIA or other state or federal laws. </w:t>
      </w:r>
      <w:r>
        <w:rPr>
          <w:rFonts w:ascii="Georgia" w:hAnsi="Georgia"/>
          <w:b/>
          <w:bCs/>
          <w:sz w:val="28"/>
          <w:szCs w:val="28"/>
        </w:rPr>
        <w:t xml:space="preserve">PURSUANT TO S.C. CODE ANN. 30-2-50, OBTAINING OR USING PUBLIC RECORDS FOR COMMERCIAL SOLICITATION DIRECTED TO ANY PERSON IN THE STATE OF SOUTH CAROLINA IS PROHIBITED, AND IS PUNISHABLE BY A FINE OF UP TO $500 AND IMPRISONMENT UP TO ONE YEAR, OR BOTH. </w:t>
      </w:r>
    </w:p>
    <w:sectPr w:rsidR="00A95ADF" w:rsidRPr="00A95ADF" w:rsidSect="00A37106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B1FDD" w14:textId="77777777" w:rsidR="00BC51A7" w:rsidRDefault="00BC51A7" w:rsidP="007749E6">
      <w:r>
        <w:separator/>
      </w:r>
    </w:p>
  </w:endnote>
  <w:endnote w:type="continuationSeparator" w:id="0">
    <w:p w14:paraId="17FA8DCC" w14:textId="77777777" w:rsidR="00BC51A7" w:rsidRDefault="00BC51A7" w:rsidP="00774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38B81" w14:textId="77777777" w:rsidR="002729EC" w:rsidRPr="002729EC" w:rsidRDefault="002729EC" w:rsidP="00EA37D4">
    <w:pPr>
      <w:pStyle w:val="Footer"/>
      <w:jc w:val="center"/>
      <w:rPr>
        <w:b/>
      </w:rPr>
    </w:pPr>
    <w:r w:rsidRPr="002729EC">
      <w:rPr>
        <w:b/>
      </w:rPr>
      <w:t>1621 Harry Byrd Highway, P.O. Box #783, Darlington SC 29532</w:t>
    </w:r>
  </w:p>
  <w:p w14:paraId="083BBE91" w14:textId="77777777" w:rsidR="002729EC" w:rsidRDefault="002729EC" w:rsidP="00EA37D4">
    <w:pPr>
      <w:pStyle w:val="Footer"/>
      <w:jc w:val="center"/>
      <w:rPr>
        <w:b/>
      </w:rPr>
    </w:pPr>
    <w:r w:rsidRPr="002729EC">
      <w:rPr>
        <w:b/>
      </w:rPr>
      <w:t>Telephone: (843) 398 4501</w:t>
    </w:r>
  </w:p>
  <w:p w14:paraId="770A66F6" w14:textId="77777777" w:rsidR="002729EC" w:rsidRPr="002729EC" w:rsidRDefault="002729EC" w:rsidP="00EA37D4">
    <w:pPr>
      <w:pStyle w:val="Footer"/>
      <w:jc w:val="center"/>
      <w:rPr>
        <w:b/>
      </w:rPr>
    </w:pPr>
    <w:r w:rsidRPr="002729EC">
      <w:rPr>
        <w:b/>
      </w:rPr>
      <w:t>Fax: (843) 398 4502</w:t>
    </w:r>
  </w:p>
  <w:p w14:paraId="651CE499" w14:textId="77777777" w:rsidR="007749E6" w:rsidRDefault="007749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6B76B" w14:textId="77777777" w:rsidR="00BC51A7" w:rsidRDefault="00BC51A7" w:rsidP="007749E6">
      <w:r>
        <w:separator/>
      </w:r>
    </w:p>
  </w:footnote>
  <w:footnote w:type="continuationSeparator" w:id="0">
    <w:p w14:paraId="7F134C9C" w14:textId="77777777" w:rsidR="00BC51A7" w:rsidRDefault="00BC51A7" w:rsidP="00774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790DA6"/>
    <w:multiLevelType w:val="hybridMultilevel"/>
    <w:tmpl w:val="83362D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4539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234"/>
    <w:rsid w:val="00010E88"/>
    <w:rsid w:val="000667EF"/>
    <w:rsid w:val="00066A31"/>
    <w:rsid w:val="00086073"/>
    <w:rsid w:val="000A1677"/>
    <w:rsid w:val="001037FD"/>
    <w:rsid w:val="00126595"/>
    <w:rsid w:val="00126E92"/>
    <w:rsid w:val="00160359"/>
    <w:rsid w:val="00191553"/>
    <w:rsid w:val="001A661D"/>
    <w:rsid w:val="001C34A0"/>
    <w:rsid w:val="001F0C8C"/>
    <w:rsid w:val="0020114A"/>
    <w:rsid w:val="002040D4"/>
    <w:rsid w:val="00232134"/>
    <w:rsid w:val="00265EDE"/>
    <w:rsid w:val="002729EC"/>
    <w:rsid w:val="002A08B9"/>
    <w:rsid w:val="002B308C"/>
    <w:rsid w:val="002F75A5"/>
    <w:rsid w:val="00305F42"/>
    <w:rsid w:val="003070F7"/>
    <w:rsid w:val="00383140"/>
    <w:rsid w:val="003936E1"/>
    <w:rsid w:val="00396C6C"/>
    <w:rsid w:val="003C76A2"/>
    <w:rsid w:val="003F3737"/>
    <w:rsid w:val="00412D61"/>
    <w:rsid w:val="00412EA2"/>
    <w:rsid w:val="0042050E"/>
    <w:rsid w:val="004206DB"/>
    <w:rsid w:val="0044177E"/>
    <w:rsid w:val="00452114"/>
    <w:rsid w:val="00461463"/>
    <w:rsid w:val="00477F7A"/>
    <w:rsid w:val="00484671"/>
    <w:rsid w:val="004B5117"/>
    <w:rsid w:val="004C2900"/>
    <w:rsid w:val="004E17D7"/>
    <w:rsid w:val="004E27B8"/>
    <w:rsid w:val="004E2BFD"/>
    <w:rsid w:val="004F372B"/>
    <w:rsid w:val="00503268"/>
    <w:rsid w:val="00537D4D"/>
    <w:rsid w:val="00577577"/>
    <w:rsid w:val="00597960"/>
    <w:rsid w:val="005B3203"/>
    <w:rsid w:val="005C5D03"/>
    <w:rsid w:val="005C6234"/>
    <w:rsid w:val="005C7BEA"/>
    <w:rsid w:val="005D554A"/>
    <w:rsid w:val="005D78DD"/>
    <w:rsid w:val="005E29FA"/>
    <w:rsid w:val="005F1814"/>
    <w:rsid w:val="00602D1C"/>
    <w:rsid w:val="006079E9"/>
    <w:rsid w:val="00611319"/>
    <w:rsid w:val="00622F06"/>
    <w:rsid w:val="0064183E"/>
    <w:rsid w:val="0066547F"/>
    <w:rsid w:val="006777FD"/>
    <w:rsid w:val="00694D51"/>
    <w:rsid w:val="006C2105"/>
    <w:rsid w:val="006F5779"/>
    <w:rsid w:val="00741358"/>
    <w:rsid w:val="007453F8"/>
    <w:rsid w:val="00746BD6"/>
    <w:rsid w:val="007621EE"/>
    <w:rsid w:val="00762698"/>
    <w:rsid w:val="00767556"/>
    <w:rsid w:val="00773954"/>
    <w:rsid w:val="007749E6"/>
    <w:rsid w:val="00787749"/>
    <w:rsid w:val="007A75DC"/>
    <w:rsid w:val="007F47F3"/>
    <w:rsid w:val="00837740"/>
    <w:rsid w:val="0085487E"/>
    <w:rsid w:val="00873E0C"/>
    <w:rsid w:val="00874E46"/>
    <w:rsid w:val="00880F01"/>
    <w:rsid w:val="00892077"/>
    <w:rsid w:val="00921878"/>
    <w:rsid w:val="009258F5"/>
    <w:rsid w:val="00926DAA"/>
    <w:rsid w:val="00935DF0"/>
    <w:rsid w:val="00937176"/>
    <w:rsid w:val="009913A4"/>
    <w:rsid w:val="009C0F46"/>
    <w:rsid w:val="009C43D4"/>
    <w:rsid w:val="009D0064"/>
    <w:rsid w:val="00A06078"/>
    <w:rsid w:val="00A11717"/>
    <w:rsid w:val="00A25F93"/>
    <w:rsid w:val="00A3270D"/>
    <w:rsid w:val="00A37106"/>
    <w:rsid w:val="00A43945"/>
    <w:rsid w:val="00A7297A"/>
    <w:rsid w:val="00A76CDC"/>
    <w:rsid w:val="00A95ADF"/>
    <w:rsid w:val="00AB1FD0"/>
    <w:rsid w:val="00AB24B8"/>
    <w:rsid w:val="00AB2FA7"/>
    <w:rsid w:val="00AB53FC"/>
    <w:rsid w:val="00AE361F"/>
    <w:rsid w:val="00B11685"/>
    <w:rsid w:val="00B23F23"/>
    <w:rsid w:val="00B430E4"/>
    <w:rsid w:val="00B74FEA"/>
    <w:rsid w:val="00BA5D64"/>
    <w:rsid w:val="00BC51A7"/>
    <w:rsid w:val="00BD2B06"/>
    <w:rsid w:val="00C36928"/>
    <w:rsid w:val="00C453B5"/>
    <w:rsid w:val="00CB35F4"/>
    <w:rsid w:val="00CB6CAE"/>
    <w:rsid w:val="00CD6AD1"/>
    <w:rsid w:val="00CE51A3"/>
    <w:rsid w:val="00CF259B"/>
    <w:rsid w:val="00D3719F"/>
    <w:rsid w:val="00DB1C28"/>
    <w:rsid w:val="00DC5816"/>
    <w:rsid w:val="00DF29E1"/>
    <w:rsid w:val="00E45144"/>
    <w:rsid w:val="00E82119"/>
    <w:rsid w:val="00EA37D4"/>
    <w:rsid w:val="00EA70F6"/>
    <w:rsid w:val="00F0716D"/>
    <w:rsid w:val="00F30B42"/>
    <w:rsid w:val="00F57F6E"/>
    <w:rsid w:val="00F7453D"/>
    <w:rsid w:val="00F86876"/>
    <w:rsid w:val="00FC79D2"/>
    <w:rsid w:val="00FE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22C1FB"/>
  <w15:docId w15:val="{C9D0EF01-7E43-4314-ABD8-28BC11A2E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</w:rPr>
  </w:style>
  <w:style w:type="paragraph" w:styleId="BodyText">
    <w:name w:val="Body Text"/>
    <w:basedOn w:val="Normal"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  <w:sz w:val="40"/>
    </w:rPr>
  </w:style>
  <w:style w:type="paragraph" w:styleId="BalloonText">
    <w:name w:val="Balloon Text"/>
    <w:basedOn w:val="Normal"/>
    <w:link w:val="BalloonTextChar"/>
    <w:rsid w:val="00A4394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439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749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749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749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749E6"/>
    <w:rPr>
      <w:sz w:val="24"/>
      <w:szCs w:val="24"/>
    </w:rPr>
  </w:style>
  <w:style w:type="character" w:styleId="Hyperlink">
    <w:name w:val="Hyperlink"/>
    <w:rsid w:val="002729EC"/>
    <w:rPr>
      <w:color w:val="0000FF"/>
      <w:u w:val="single"/>
    </w:rPr>
  </w:style>
  <w:style w:type="paragraph" w:customStyle="1" w:styleId="LetterText">
    <w:name w:val="Letter Text"/>
    <w:basedOn w:val="Normal"/>
    <w:uiPriority w:val="99"/>
    <w:rsid w:val="00412EA2"/>
    <w:pPr>
      <w:keepLines/>
      <w:suppressAutoHyphens/>
      <w:autoSpaceDE w:val="0"/>
      <w:autoSpaceDN w:val="0"/>
      <w:adjustRightInd w:val="0"/>
      <w:spacing w:line="288" w:lineRule="auto"/>
      <w:ind w:left="648" w:right="648"/>
      <w:textAlignment w:val="center"/>
    </w:pPr>
    <w:rPr>
      <w:rFonts w:ascii="Courier New" w:eastAsia="Calibri" w:hAnsi="Courier New" w:cs="Courier New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03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99E05-D254-4894-8FF5-4A720C080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981</Characters>
  <Application>Microsoft Office Word</Application>
  <DocSecurity>0</DocSecurity>
  <Lines>32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Darlington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Jordyn Jefferson</dc:creator>
  <cp:lastModifiedBy>Jordyn Jefferson</cp:lastModifiedBy>
  <cp:revision>14</cp:revision>
  <cp:lastPrinted>2024-07-23T17:57:00Z</cp:lastPrinted>
  <dcterms:created xsi:type="dcterms:W3CDTF">2025-01-15T16:29:00Z</dcterms:created>
  <dcterms:modified xsi:type="dcterms:W3CDTF">2026-02-05T21:17:00Z</dcterms:modified>
</cp:coreProperties>
</file>